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5FA" w:rsidRPr="00B165FA" w:rsidRDefault="00B165FA">
      <w:pPr>
        <w:rPr>
          <w:rFonts w:ascii="Comic Sans MS" w:hAnsi="Comic Sans MS"/>
          <w:sz w:val="36"/>
          <w:szCs w:val="36"/>
        </w:rPr>
      </w:pPr>
      <w:bookmarkStart w:id="0" w:name="_GoBack"/>
      <w:bookmarkEnd w:id="0"/>
      <w:r w:rsidRPr="00B165FA">
        <w:rPr>
          <w:rFonts w:ascii="Comic Sans MS" w:hAnsi="Comic Sans MS"/>
          <w:sz w:val="36"/>
          <w:szCs w:val="36"/>
        </w:rPr>
        <w:t>Discussing Learning Styles</w:t>
      </w:r>
    </w:p>
    <w:p w:rsidR="00B165FA" w:rsidRPr="00B165FA" w:rsidRDefault="00454175">
      <w:pPr>
        <w:rPr>
          <w:rFonts w:ascii="Comic Sans MS" w:hAnsi="Comic Sans MS"/>
          <w:sz w:val="36"/>
          <w:szCs w:val="36"/>
        </w:rPr>
      </w:pPr>
      <w:hyperlink r:id="rId6" w:history="1">
        <w:r w:rsidR="00B165FA" w:rsidRPr="00B165FA">
          <w:rPr>
            <w:rStyle w:val="Hyperlink"/>
            <w:rFonts w:ascii="Comic Sans MS" w:hAnsi="Comic Sans MS"/>
            <w:sz w:val="36"/>
            <w:szCs w:val="36"/>
          </w:rPr>
          <w:t>http://people.usd.edu/~bwjames/tut/learning-style/index.html</w:t>
        </w:r>
      </w:hyperlink>
      <w:r w:rsidR="00B165FA" w:rsidRPr="00B165FA">
        <w:rPr>
          <w:rFonts w:ascii="Comic Sans MS" w:hAnsi="Comic Sans MS"/>
          <w:sz w:val="36"/>
          <w:szCs w:val="36"/>
        </w:rPr>
        <w:t xml:space="preserve"> </w:t>
      </w:r>
    </w:p>
    <w:p w:rsidR="00B165FA" w:rsidRPr="00B165FA" w:rsidRDefault="00B165FA">
      <w:pPr>
        <w:rPr>
          <w:rFonts w:ascii="Comic Sans MS" w:hAnsi="Comic Sans MS"/>
          <w:sz w:val="36"/>
          <w:szCs w:val="36"/>
        </w:rPr>
      </w:pPr>
      <w:r w:rsidRPr="00B165FA">
        <w:rPr>
          <w:rFonts w:ascii="Comic Sans MS" w:hAnsi="Comic Sans MS"/>
          <w:sz w:val="36"/>
          <w:szCs w:val="36"/>
        </w:rPr>
        <w:t>There are three basic types of learning styles:</w:t>
      </w:r>
    </w:p>
    <w:p w:rsidR="00B165FA" w:rsidRPr="00B165FA" w:rsidRDefault="00B165FA" w:rsidP="00B165FA">
      <w:pPr>
        <w:ind w:left="720"/>
        <w:rPr>
          <w:rFonts w:ascii="Comic Sans MS" w:hAnsi="Comic Sans MS"/>
          <w:sz w:val="36"/>
          <w:szCs w:val="36"/>
        </w:rPr>
      </w:pPr>
      <w:r w:rsidRPr="00B165FA">
        <w:rPr>
          <w:rFonts w:ascii="Comic Sans MS" w:hAnsi="Comic Sans MS"/>
          <w:sz w:val="36"/>
          <w:szCs w:val="36"/>
        </w:rPr>
        <w:t>Visual</w:t>
      </w:r>
    </w:p>
    <w:p w:rsidR="00B165FA" w:rsidRPr="00B165FA" w:rsidRDefault="00B165FA" w:rsidP="00B165FA">
      <w:pPr>
        <w:ind w:left="720"/>
        <w:rPr>
          <w:rFonts w:ascii="Comic Sans MS" w:hAnsi="Comic Sans MS"/>
          <w:sz w:val="36"/>
          <w:szCs w:val="36"/>
        </w:rPr>
      </w:pPr>
      <w:r w:rsidRPr="00B165FA">
        <w:rPr>
          <w:rFonts w:ascii="Comic Sans MS" w:hAnsi="Comic Sans MS"/>
          <w:sz w:val="36"/>
          <w:szCs w:val="36"/>
        </w:rPr>
        <w:t>Auditory</w:t>
      </w:r>
    </w:p>
    <w:p w:rsidR="00B165FA" w:rsidRPr="00B165FA" w:rsidRDefault="00B165FA" w:rsidP="00B165FA">
      <w:pPr>
        <w:ind w:left="720"/>
        <w:rPr>
          <w:rFonts w:ascii="Comic Sans MS" w:hAnsi="Comic Sans MS"/>
          <w:sz w:val="36"/>
          <w:szCs w:val="36"/>
        </w:rPr>
      </w:pPr>
      <w:r w:rsidRPr="00B165FA">
        <w:rPr>
          <w:rFonts w:ascii="Comic Sans MS" w:hAnsi="Comic Sans MS"/>
          <w:sz w:val="36"/>
          <w:szCs w:val="36"/>
        </w:rPr>
        <w:t>Kinesthetic (kin-</w:t>
      </w:r>
      <w:proofErr w:type="spellStart"/>
      <w:r w:rsidRPr="00B165FA">
        <w:rPr>
          <w:rFonts w:ascii="Comic Sans MS" w:hAnsi="Comic Sans MS"/>
          <w:sz w:val="36"/>
          <w:szCs w:val="36"/>
        </w:rPr>
        <w:t>es</w:t>
      </w:r>
      <w:proofErr w:type="spellEnd"/>
      <w:r w:rsidRPr="00B165FA">
        <w:rPr>
          <w:rFonts w:ascii="Comic Sans MS" w:hAnsi="Comic Sans MS"/>
          <w:sz w:val="36"/>
          <w:szCs w:val="36"/>
        </w:rPr>
        <w:t>-</w:t>
      </w:r>
      <w:proofErr w:type="spellStart"/>
      <w:r w:rsidRPr="00B165FA">
        <w:rPr>
          <w:rFonts w:ascii="Comic Sans MS" w:hAnsi="Comic Sans MS"/>
          <w:sz w:val="36"/>
          <w:szCs w:val="36"/>
        </w:rPr>
        <w:t>thet-ic</w:t>
      </w:r>
      <w:proofErr w:type="spellEnd"/>
      <w:r w:rsidRPr="00B165FA">
        <w:rPr>
          <w:rFonts w:ascii="Comic Sans MS" w:hAnsi="Comic Sans MS"/>
          <w:sz w:val="36"/>
          <w:szCs w:val="36"/>
        </w:rPr>
        <w:t>) – let’s look this one up!</w:t>
      </w:r>
    </w:p>
    <w:p w:rsidR="00B165FA" w:rsidRPr="00B165FA" w:rsidRDefault="00B165FA">
      <w:pPr>
        <w:rPr>
          <w:rFonts w:ascii="Comic Sans MS" w:hAnsi="Comic Sans MS"/>
          <w:sz w:val="36"/>
          <w:szCs w:val="36"/>
        </w:rPr>
      </w:pPr>
    </w:p>
    <w:p w:rsidR="00B165FA" w:rsidRPr="00B165FA" w:rsidRDefault="00B165FA">
      <w:pPr>
        <w:rPr>
          <w:rFonts w:ascii="Comic Sans MS" w:hAnsi="Comic Sans MS"/>
          <w:sz w:val="36"/>
          <w:szCs w:val="36"/>
        </w:rPr>
      </w:pPr>
      <w:r w:rsidRPr="00B165FA">
        <w:rPr>
          <w:rFonts w:ascii="Comic Sans MS" w:hAnsi="Comic Sans MS"/>
          <w:sz w:val="36"/>
          <w:szCs w:val="36"/>
        </w:rPr>
        <w:t>To learn, we depend on our senses to process the information around us. Most people tend to use one of their senses more than the others.</w:t>
      </w:r>
    </w:p>
    <w:p w:rsidR="00B165FA" w:rsidRPr="00B165FA" w:rsidRDefault="00B165FA">
      <w:pPr>
        <w:rPr>
          <w:rFonts w:ascii="Comic Sans MS" w:hAnsi="Comic Sans MS"/>
          <w:sz w:val="36"/>
          <w:szCs w:val="36"/>
        </w:rPr>
      </w:pPr>
    </w:p>
    <w:p w:rsidR="00B165FA" w:rsidRPr="00B165FA" w:rsidRDefault="00B165FA" w:rsidP="00B165FA">
      <w:pPr>
        <w:spacing w:after="0" w:line="240" w:lineRule="auto"/>
        <w:ind w:left="720"/>
        <w:rPr>
          <w:rFonts w:ascii="Comic Sans MS" w:eastAsia="Times New Roman" w:hAnsi="Comic Sans MS" w:cs="Times New Roman"/>
          <w:sz w:val="36"/>
          <w:szCs w:val="36"/>
        </w:rPr>
      </w:pPr>
      <w:r w:rsidRPr="00B165FA">
        <w:rPr>
          <w:rFonts w:ascii="Comic Sans MS" w:eastAsia="Times New Roman" w:hAnsi="Comic Sans MS" w:cs="Times New Roman"/>
          <w:sz w:val="36"/>
          <w:szCs w:val="36"/>
        </w:rPr>
        <w:t>Which are you most likely to do when you are happy?</w:t>
      </w:r>
    </w:p>
    <w:p w:rsidR="00B165FA" w:rsidRPr="00B165FA" w:rsidRDefault="00B165FA" w:rsidP="00B165FA">
      <w:pPr>
        <w:spacing w:after="0" w:line="240" w:lineRule="auto"/>
        <w:ind w:left="1440"/>
        <w:rPr>
          <w:rFonts w:ascii="Comic Sans MS" w:eastAsia="Times New Roman" w:hAnsi="Comic Sans MS" w:cs="Times New Roman"/>
          <w:sz w:val="36"/>
          <w:szCs w:val="36"/>
        </w:rPr>
      </w:pPr>
      <w:r w:rsidRPr="00B165FA">
        <w:rPr>
          <w:rFonts w:ascii="Comic Sans MS" w:eastAsia="Times New Roman" w:hAnsi="Comic Sans MS" w:cs="Times New Roman"/>
          <w:sz w:val="36"/>
          <w:szCs w:val="36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4" type="#_x0000_t75" style="width:20.25pt;height:18pt" o:ole="">
            <v:imagedata r:id="rId7" o:title=""/>
          </v:shape>
          <w:control r:id="rId8" w:name="DefaultOcxName" w:shapeid="_x0000_i1044"/>
        </w:object>
      </w:r>
      <w:r w:rsidRPr="00B165FA">
        <w:rPr>
          <w:rFonts w:ascii="Comic Sans MS" w:eastAsia="Times New Roman" w:hAnsi="Comic Sans MS" w:cs="Times New Roman"/>
          <w:sz w:val="36"/>
          <w:szCs w:val="36"/>
        </w:rPr>
        <w:t xml:space="preserve">a) </w:t>
      </w:r>
      <w:proofErr w:type="gramStart"/>
      <w:r w:rsidRPr="00B165FA">
        <w:rPr>
          <w:rFonts w:ascii="Comic Sans MS" w:eastAsia="Times New Roman" w:hAnsi="Comic Sans MS" w:cs="Times New Roman"/>
          <w:sz w:val="36"/>
          <w:szCs w:val="36"/>
        </w:rPr>
        <w:t>grin</w:t>
      </w:r>
      <w:proofErr w:type="gramEnd"/>
      <w:r w:rsidRPr="00B165FA">
        <w:rPr>
          <w:rFonts w:ascii="Comic Sans MS" w:eastAsia="Times New Roman" w:hAnsi="Comic Sans MS" w:cs="Times New Roman"/>
          <w:sz w:val="36"/>
          <w:szCs w:val="36"/>
        </w:rPr>
        <w:t xml:space="preserve"> </w:t>
      </w:r>
      <w:r w:rsidRPr="00B165FA">
        <w:rPr>
          <w:rFonts w:ascii="Comic Sans MS" w:eastAsia="Times New Roman" w:hAnsi="Comic Sans MS" w:cs="Times New Roman"/>
          <w:sz w:val="36"/>
          <w:szCs w:val="36"/>
        </w:rPr>
        <w:br/>
      </w:r>
      <w:r w:rsidRPr="00B165FA">
        <w:rPr>
          <w:rFonts w:ascii="Comic Sans MS" w:eastAsia="Times New Roman" w:hAnsi="Comic Sans MS" w:cs="Times New Roman"/>
          <w:sz w:val="36"/>
          <w:szCs w:val="36"/>
        </w:rPr>
        <w:object w:dxaOrig="225" w:dyaOrig="225">
          <v:shape id="_x0000_i1047" type="#_x0000_t75" style="width:20.25pt;height:18pt" o:ole="">
            <v:imagedata r:id="rId7" o:title=""/>
          </v:shape>
          <w:control r:id="rId9" w:name="DefaultOcxName1" w:shapeid="_x0000_i1047"/>
        </w:object>
      </w:r>
      <w:r w:rsidRPr="00B165FA">
        <w:rPr>
          <w:rFonts w:ascii="Comic Sans MS" w:eastAsia="Times New Roman" w:hAnsi="Comic Sans MS" w:cs="Times New Roman"/>
          <w:sz w:val="36"/>
          <w:szCs w:val="36"/>
        </w:rPr>
        <w:t xml:space="preserve">b) shout with joy </w:t>
      </w:r>
      <w:r w:rsidRPr="00B165FA">
        <w:rPr>
          <w:rFonts w:ascii="Comic Sans MS" w:eastAsia="Times New Roman" w:hAnsi="Comic Sans MS" w:cs="Times New Roman"/>
          <w:sz w:val="36"/>
          <w:szCs w:val="36"/>
        </w:rPr>
        <w:br/>
      </w:r>
      <w:r w:rsidRPr="00B165FA">
        <w:rPr>
          <w:rFonts w:ascii="Comic Sans MS" w:eastAsia="Times New Roman" w:hAnsi="Comic Sans MS" w:cs="Times New Roman"/>
          <w:sz w:val="36"/>
          <w:szCs w:val="36"/>
        </w:rPr>
        <w:object w:dxaOrig="225" w:dyaOrig="225">
          <v:shape id="_x0000_i1050" type="#_x0000_t75" style="width:20.25pt;height:18pt" o:ole="">
            <v:imagedata r:id="rId7" o:title=""/>
          </v:shape>
          <w:control r:id="rId10" w:name="DefaultOcxName2" w:shapeid="_x0000_i1050"/>
        </w:object>
      </w:r>
      <w:r w:rsidRPr="00B165FA">
        <w:rPr>
          <w:rFonts w:ascii="Comic Sans MS" w:eastAsia="Times New Roman" w:hAnsi="Comic Sans MS" w:cs="Times New Roman"/>
          <w:sz w:val="36"/>
          <w:szCs w:val="36"/>
        </w:rPr>
        <w:t xml:space="preserve">c) jump for joy </w:t>
      </w:r>
    </w:p>
    <w:p w:rsidR="00B165FA" w:rsidRPr="00B165FA" w:rsidRDefault="00B165FA">
      <w:pPr>
        <w:rPr>
          <w:rFonts w:ascii="Comic Sans MS" w:hAnsi="Comic Sans MS"/>
          <w:sz w:val="36"/>
          <w:szCs w:val="36"/>
        </w:rPr>
      </w:pPr>
    </w:p>
    <w:p w:rsidR="00B165FA" w:rsidRPr="00B165FA" w:rsidRDefault="00B165FA">
      <w:pPr>
        <w:rPr>
          <w:rFonts w:ascii="Comic Sans MS" w:hAnsi="Comic Sans MS"/>
          <w:sz w:val="36"/>
          <w:szCs w:val="36"/>
        </w:rPr>
      </w:pPr>
    </w:p>
    <w:p w:rsidR="00B165FA" w:rsidRPr="00B165FA" w:rsidRDefault="00B165FA" w:rsidP="00B165FA">
      <w:pPr>
        <w:spacing w:after="0" w:line="240" w:lineRule="auto"/>
        <w:ind w:left="720"/>
        <w:rPr>
          <w:rFonts w:ascii="Comic Sans MS" w:eastAsia="Times New Roman" w:hAnsi="Comic Sans MS" w:cs="Times New Roman"/>
          <w:sz w:val="36"/>
          <w:szCs w:val="36"/>
        </w:rPr>
      </w:pPr>
      <w:r w:rsidRPr="00B165FA">
        <w:rPr>
          <w:rFonts w:ascii="Comic Sans MS" w:eastAsia="Times New Roman" w:hAnsi="Comic Sans MS" w:cs="Times New Roman"/>
          <w:sz w:val="36"/>
          <w:szCs w:val="36"/>
        </w:rPr>
        <w:lastRenderedPageBreak/>
        <w:t xml:space="preserve">What are you most likely to do when you are angry? </w:t>
      </w:r>
    </w:p>
    <w:p w:rsidR="00B165FA" w:rsidRPr="00B165FA" w:rsidRDefault="00B165FA" w:rsidP="00B165FA">
      <w:pPr>
        <w:spacing w:after="0" w:line="240" w:lineRule="auto"/>
        <w:ind w:left="1440"/>
        <w:rPr>
          <w:rFonts w:ascii="Comic Sans MS" w:eastAsia="Times New Roman" w:hAnsi="Comic Sans MS" w:cs="Times New Roman"/>
          <w:sz w:val="36"/>
          <w:szCs w:val="36"/>
        </w:rPr>
      </w:pPr>
      <w:r w:rsidRPr="00B165FA">
        <w:rPr>
          <w:rFonts w:ascii="Comic Sans MS" w:eastAsia="Times New Roman" w:hAnsi="Comic Sans MS" w:cs="Times New Roman"/>
          <w:sz w:val="36"/>
          <w:szCs w:val="36"/>
        </w:rPr>
        <w:object w:dxaOrig="225" w:dyaOrig="225">
          <v:shape id="_x0000_i1053" type="#_x0000_t75" style="width:20.25pt;height:18pt" o:ole="">
            <v:imagedata r:id="rId7" o:title=""/>
          </v:shape>
          <w:control r:id="rId11" w:name="DefaultOcxName3" w:shapeid="_x0000_i1053"/>
        </w:object>
      </w:r>
      <w:r w:rsidRPr="00B165FA">
        <w:rPr>
          <w:rFonts w:ascii="Comic Sans MS" w:eastAsia="Times New Roman" w:hAnsi="Comic Sans MS" w:cs="Times New Roman"/>
          <w:sz w:val="36"/>
          <w:szCs w:val="36"/>
        </w:rPr>
        <w:t xml:space="preserve">a) </w:t>
      </w:r>
      <w:proofErr w:type="gramStart"/>
      <w:r w:rsidRPr="00B165FA">
        <w:rPr>
          <w:rFonts w:ascii="Comic Sans MS" w:eastAsia="Times New Roman" w:hAnsi="Comic Sans MS" w:cs="Times New Roman"/>
          <w:sz w:val="36"/>
          <w:szCs w:val="36"/>
        </w:rPr>
        <w:t>scowl</w:t>
      </w:r>
      <w:proofErr w:type="gramEnd"/>
      <w:r w:rsidRPr="00B165FA">
        <w:rPr>
          <w:rFonts w:ascii="Comic Sans MS" w:eastAsia="Times New Roman" w:hAnsi="Comic Sans MS" w:cs="Times New Roman"/>
          <w:sz w:val="36"/>
          <w:szCs w:val="36"/>
        </w:rPr>
        <w:t xml:space="preserve"> </w:t>
      </w:r>
      <w:r w:rsidRPr="00B165FA">
        <w:rPr>
          <w:rFonts w:ascii="Comic Sans MS" w:eastAsia="Times New Roman" w:hAnsi="Comic Sans MS" w:cs="Times New Roman"/>
          <w:sz w:val="36"/>
          <w:szCs w:val="36"/>
        </w:rPr>
        <w:br/>
      </w:r>
      <w:r w:rsidRPr="00B165FA">
        <w:rPr>
          <w:rFonts w:ascii="Comic Sans MS" w:eastAsia="Times New Roman" w:hAnsi="Comic Sans MS" w:cs="Times New Roman"/>
          <w:sz w:val="36"/>
          <w:szCs w:val="36"/>
        </w:rPr>
        <w:object w:dxaOrig="225" w:dyaOrig="225">
          <v:shape id="_x0000_i1056" type="#_x0000_t75" style="width:20.25pt;height:18pt" o:ole="">
            <v:imagedata r:id="rId7" o:title=""/>
          </v:shape>
          <w:control r:id="rId12" w:name="DefaultOcxName11" w:shapeid="_x0000_i1056"/>
        </w:object>
      </w:r>
      <w:r w:rsidRPr="00B165FA">
        <w:rPr>
          <w:rFonts w:ascii="Comic Sans MS" w:eastAsia="Times New Roman" w:hAnsi="Comic Sans MS" w:cs="Times New Roman"/>
          <w:sz w:val="36"/>
          <w:szCs w:val="36"/>
        </w:rPr>
        <w:t>b) shout or "blow up"</w:t>
      </w:r>
      <w:r w:rsidRPr="00B165FA">
        <w:rPr>
          <w:rFonts w:ascii="Comic Sans MS" w:eastAsia="Times New Roman" w:hAnsi="Comic Sans MS" w:cs="Times New Roman"/>
          <w:sz w:val="36"/>
          <w:szCs w:val="36"/>
        </w:rPr>
        <w:br/>
      </w:r>
      <w:r w:rsidRPr="00B165FA">
        <w:rPr>
          <w:rFonts w:ascii="Comic Sans MS" w:eastAsia="Times New Roman" w:hAnsi="Comic Sans MS" w:cs="Times New Roman"/>
          <w:sz w:val="36"/>
          <w:szCs w:val="36"/>
        </w:rPr>
        <w:object w:dxaOrig="225" w:dyaOrig="225">
          <v:shape id="_x0000_i1059" type="#_x0000_t75" style="width:20.25pt;height:18pt" o:ole="">
            <v:imagedata r:id="rId7" o:title=""/>
          </v:shape>
          <w:control r:id="rId13" w:name="DefaultOcxName21" w:shapeid="_x0000_i1059"/>
        </w:object>
      </w:r>
      <w:r w:rsidRPr="00B165FA">
        <w:rPr>
          <w:rFonts w:ascii="Comic Sans MS" w:eastAsia="Times New Roman" w:hAnsi="Comic Sans MS" w:cs="Times New Roman"/>
          <w:sz w:val="36"/>
          <w:szCs w:val="36"/>
        </w:rPr>
        <w:t xml:space="preserve">c) stomp off and slam doors </w:t>
      </w:r>
    </w:p>
    <w:p w:rsidR="00B165FA" w:rsidRPr="00B165FA" w:rsidRDefault="00B165FA">
      <w:pPr>
        <w:rPr>
          <w:rFonts w:ascii="Comic Sans MS" w:hAnsi="Comic Sans MS"/>
          <w:sz w:val="36"/>
          <w:szCs w:val="36"/>
        </w:rPr>
      </w:pPr>
    </w:p>
    <w:p w:rsidR="00B165FA" w:rsidRDefault="00B165FA">
      <w:pPr>
        <w:rPr>
          <w:rFonts w:ascii="Comic Sans MS" w:hAnsi="Comic Sans MS"/>
          <w:sz w:val="36"/>
          <w:szCs w:val="36"/>
        </w:rPr>
      </w:pPr>
    </w:p>
    <w:p w:rsidR="003E7568" w:rsidRDefault="003E7568">
      <w:pPr>
        <w:rPr>
          <w:rFonts w:ascii="Comic Sans MS" w:hAnsi="Comic Sans MS"/>
          <w:sz w:val="36"/>
          <w:szCs w:val="36"/>
        </w:rPr>
      </w:pPr>
    </w:p>
    <w:p w:rsidR="003E7568" w:rsidRPr="00B165FA" w:rsidRDefault="003E7568">
      <w:pPr>
        <w:rPr>
          <w:rFonts w:ascii="Comic Sans MS" w:hAnsi="Comic Sans MS"/>
          <w:sz w:val="36"/>
          <w:szCs w:val="36"/>
        </w:rPr>
      </w:pPr>
    </w:p>
    <w:p w:rsidR="00B165FA" w:rsidRPr="00B165FA" w:rsidRDefault="00B165FA" w:rsidP="00B165FA">
      <w:pPr>
        <w:spacing w:after="0" w:line="240" w:lineRule="auto"/>
        <w:ind w:left="720"/>
        <w:rPr>
          <w:rFonts w:ascii="Comic Sans MS" w:eastAsia="Times New Roman" w:hAnsi="Comic Sans MS" w:cs="Times New Roman"/>
          <w:sz w:val="36"/>
          <w:szCs w:val="36"/>
        </w:rPr>
      </w:pPr>
      <w:r w:rsidRPr="00B165FA">
        <w:rPr>
          <w:rFonts w:ascii="Comic Sans MS" w:eastAsia="Times New Roman" w:hAnsi="Comic Sans MS" w:cs="Times New Roman"/>
          <w:sz w:val="36"/>
          <w:szCs w:val="36"/>
        </w:rPr>
        <w:t xml:space="preserve">When you aren't sure how to spell a word, which of these are you most likely to do? </w:t>
      </w:r>
    </w:p>
    <w:p w:rsidR="00B165FA" w:rsidRPr="00B165FA" w:rsidRDefault="00B165FA" w:rsidP="00B165FA">
      <w:pPr>
        <w:spacing w:after="0" w:line="240" w:lineRule="auto"/>
        <w:ind w:left="1440"/>
        <w:rPr>
          <w:rFonts w:ascii="Comic Sans MS" w:eastAsia="Times New Roman" w:hAnsi="Comic Sans MS" w:cs="Times New Roman"/>
          <w:sz w:val="36"/>
          <w:szCs w:val="36"/>
        </w:rPr>
      </w:pPr>
      <w:r w:rsidRPr="00B165FA">
        <w:rPr>
          <w:rFonts w:ascii="Comic Sans MS" w:eastAsia="Times New Roman" w:hAnsi="Comic Sans MS" w:cs="Times New Roman"/>
          <w:sz w:val="36"/>
          <w:szCs w:val="36"/>
        </w:rPr>
        <w:object w:dxaOrig="225" w:dyaOrig="225">
          <v:shape id="_x0000_i1062" type="#_x0000_t75" style="width:20.25pt;height:18pt" o:ole="">
            <v:imagedata r:id="rId7" o:title=""/>
          </v:shape>
          <w:control r:id="rId14" w:name="DefaultOcxName4" w:shapeid="_x0000_i1062"/>
        </w:object>
      </w:r>
      <w:r w:rsidRPr="00B165FA">
        <w:rPr>
          <w:rFonts w:ascii="Comic Sans MS" w:eastAsia="Times New Roman" w:hAnsi="Comic Sans MS" w:cs="Times New Roman"/>
          <w:sz w:val="36"/>
          <w:szCs w:val="36"/>
        </w:rPr>
        <w:t xml:space="preserve">a) </w:t>
      </w:r>
      <w:proofErr w:type="gramStart"/>
      <w:r w:rsidRPr="00B165FA">
        <w:rPr>
          <w:rFonts w:ascii="Comic Sans MS" w:eastAsia="Times New Roman" w:hAnsi="Comic Sans MS" w:cs="Times New Roman"/>
          <w:sz w:val="36"/>
          <w:szCs w:val="36"/>
        </w:rPr>
        <w:t>write</w:t>
      </w:r>
      <w:proofErr w:type="gramEnd"/>
      <w:r w:rsidRPr="00B165FA">
        <w:rPr>
          <w:rFonts w:ascii="Comic Sans MS" w:eastAsia="Times New Roman" w:hAnsi="Comic Sans MS" w:cs="Times New Roman"/>
          <w:sz w:val="36"/>
          <w:szCs w:val="36"/>
        </w:rPr>
        <w:t xml:space="preserve"> it out to see if it looks right </w:t>
      </w:r>
      <w:r w:rsidRPr="00B165FA">
        <w:rPr>
          <w:rFonts w:ascii="Comic Sans MS" w:eastAsia="Times New Roman" w:hAnsi="Comic Sans MS" w:cs="Times New Roman"/>
          <w:sz w:val="36"/>
          <w:szCs w:val="36"/>
        </w:rPr>
        <w:br/>
      </w:r>
      <w:r w:rsidRPr="00B165FA">
        <w:rPr>
          <w:rFonts w:ascii="Comic Sans MS" w:eastAsia="Times New Roman" w:hAnsi="Comic Sans MS" w:cs="Times New Roman"/>
          <w:sz w:val="36"/>
          <w:szCs w:val="36"/>
        </w:rPr>
        <w:object w:dxaOrig="225" w:dyaOrig="225">
          <v:shape id="_x0000_i1065" type="#_x0000_t75" style="width:20.25pt;height:18pt" o:ole="">
            <v:imagedata r:id="rId7" o:title=""/>
          </v:shape>
          <w:control r:id="rId15" w:name="DefaultOcxName12" w:shapeid="_x0000_i1065"/>
        </w:object>
      </w:r>
      <w:r w:rsidRPr="00B165FA">
        <w:rPr>
          <w:rFonts w:ascii="Comic Sans MS" w:eastAsia="Times New Roman" w:hAnsi="Comic Sans MS" w:cs="Times New Roman"/>
          <w:sz w:val="36"/>
          <w:szCs w:val="36"/>
        </w:rPr>
        <w:t xml:space="preserve">b) sound it out </w:t>
      </w:r>
      <w:r w:rsidRPr="00B165FA">
        <w:rPr>
          <w:rFonts w:ascii="Comic Sans MS" w:eastAsia="Times New Roman" w:hAnsi="Comic Sans MS" w:cs="Times New Roman"/>
          <w:sz w:val="36"/>
          <w:szCs w:val="36"/>
        </w:rPr>
        <w:br/>
      </w:r>
      <w:r w:rsidRPr="00B165FA">
        <w:rPr>
          <w:rFonts w:ascii="Comic Sans MS" w:eastAsia="Times New Roman" w:hAnsi="Comic Sans MS" w:cs="Times New Roman"/>
          <w:sz w:val="36"/>
          <w:szCs w:val="36"/>
        </w:rPr>
        <w:object w:dxaOrig="225" w:dyaOrig="225">
          <v:shape id="_x0000_i1068" type="#_x0000_t75" style="width:20.25pt;height:18pt" o:ole="">
            <v:imagedata r:id="rId7" o:title=""/>
          </v:shape>
          <w:control r:id="rId16" w:name="DefaultOcxName22" w:shapeid="_x0000_i1068"/>
        </w:object>
      </w:r>
      <w:r w:rsidRPr="00B165FA">
        <w:rPr>
          <w:rFonts w:ascii="Comic Sans MS" w:eastAsia="Times New Roman" w:hAnsi="Comic Sans MS" w:cs="Times New Roman"/>
          <w:sz w:val="36"/>
          <w:szCs w:val="36"/>
        </w:rPr>
        <w:t xml:space="preserve">c) write it out to see if it feels right </w:t>
      </w:r>
    </w:p>
    <w:p w:rsidR="00B165FA" w:rsidRPr="00B165FA" w:rsidRDefault="00B165FA">
      <w:pPr>
        <w:rPr>
          <w:rFonts w:ascii="Comic Sans MS" w:hAnsi="Comic Sans MS"/>
          <w:sz w:val="36"/>
          <w:szCs w:val="36"/>
        </w:rPr>
      </w:pPr>
    </w:p>
    <w:p w:rsidR="00B165FA" w:rsidRPr="00B165FA" w:rsidRDefault="00B165FA">
      <w:pPr>
        <w:rPr>
          <w:rFonts w:ascii="Comic Sans MS" w:hAnsi="Comic Sans MS"/>
          <w:sz w:val="36"/>
          <w:szCs w:val="36"/>
        </w:rPr>
      </w:pPr>
    </w:p>
    <w:p w:rsidR="00B165FA" w:rsidRPr="00B165FA" w:rsidRDefault="00B165FA">
      <w:pPr>
        <w:rPr>
          <w:rFonts w:ascii="Comic Sans MS" w:hAnsi="Comic Sans MS"/>
          <w:sz w:val="36"/>
          <w:szCs w:val="36"/>
        </w:rPr>
      </w:pPr>
    </w:p>
    <w:p w:rsidR="00B165FA" w:rsidRPr="00B165FA" w:rsidRDefault="00B165FA">
      <w:pPr>
        <w:rPr>
          <w:rFonts w:ascii="Comic Sans MS" w:hAnsi="Comic Sans MS"/>
          <w:sz w:val="36"/>
          <w:szCs w:val="36"/>
        </w:rPr>
      </w:pPr>
    </w:p>
    <w:p w:rsidR="00B165FA" w:rsidRPr="00B165FA" w:rsidRDefault="00B165FA">
      <w:pPr>
        <w:rPr>
          <w:rFonts w:ascii="Comic Sans MS" w:hAnsi="Comic Sans MS"/>
          <w:sz w:val="36"/>
          <w:szCs w:val="36"/>
        </w:rPr>
      </w:pPr>
    </w:p>
    <w:p w:rsidR="00B165FA" w:rsidRPr="00B165FA" w:rsidRDefault="00B165FA">
      <w:pPr>
        <w:rPr>
          <w:rFonts w:ascii="Comic Sans MS" w:hAnsi="Comic Sans MS"/>
          <w:sz w:val="36"/>
          <w:szCs w:val="36"/>
        </w:rPr>
      </w:pPr>
    </w:p>
    <w:p w:rsidR="00B165FA" w:rsidRPr="003E7568" w:rsidRDefault="003E7568">
      <w:pPr>
        <w:rPr>
          <w:rFonts w:ascii="Comic Sans MS" w:hAnsi="Comic Sans MS"/>
          <w:b/>
          <w:sz w:val="36"/>
          <w:szCs w:val="36"/>
        </w:rPr>
      </w:pPr>
      <w:r w:rsidRPr="003E7568">
        <w:rPr>
          <w:rFonts w:ascii="Comic Sans MS" w:hAnsi="Comic Sans MS"/>
          <w:b/>
          <w:sz w:val="36"/>
          <w:szCs w:val="36"/>
        </w:rPr>
        <w:lastRenderedPageBreak/>
        <w:t>How can YOU use knowledge of learning styles?</w:t>
      </w:r>
    </w:p>
    <w:p w:rsidR="00B165FA" w:rsidRPr="00B165FA" w:rsidRDefault="00B165FA" w:rsidP="00B165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36"/>
          <w:szCs w:val="36"/>
        </w:rPr>
      </w:pPr>
      <w:r w:rsidRPr="00B165FA">
        <w:rPr>
          <w:rFonts w:ascii="Comic Sans MS" w:eastAsia="Times New Roman" w:hAnsi="Comic Sans MS" w:cs="Times New Roman"/>
          <w:sz w:val="36"/>
          <w:szCs w:val="36"/>
        </w:rPr>
        <w:t xml:space="preserve">How could knowing your learning style be of benefit to you, personally? </w:t>
      </w:r>
      <w:r w:rsidR="003E7568">
        <w:rPr>
          <w:rFonts w:ascii="Comic Sans MS" w:eastAsia="Times New Roman" w:hAnsi="Comic Sans MS" w:cs="Times New Roman"/>
          <w:sz w:val="36"/>
          <w:szCs w:val="36"/>
        </w:rPr>
        <w:br/>
      </w:r>
      <w:r w:rsidR="003E7568">
        <w:rPr>
          <w:rFonts w:ascii="Comic Sans MS" w:eastAsia="Times New Roman" w:hAnsi="Comic Sans MS" w:cs="Times New Roman"/>
          <w:sz w:val="36"/>
          <w:szCs w:val="36"/>
        </w:rPr>
        <w:br/>
      </w:r>
      <w:r w:rsidR="003E7568">
        <w:rPr>
          <w:rFonts w:ascii="Comic Sans MS" w:eastAsia="Times New Roman" w:hAnsi="Comic Sans MS" w:cs="Times New Roman"/>
          <w:sz w:val="36"/>
          <w:szCs w:val="36"/>
        </w:rPr>
        <w:br/>
      </w:r>
    </w:p>
    <w:p w:rsidR="00B165FA" w:rsidRPr="00B165FA" w:rsidRDefault="00B165FA" w:rsidP="00B165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36"/>
          <w:szCs w:val="36"/>
        </w:rPr>
      </w:pPr>
      <w:r w:rsidRPr="00B165FA">
        <w:rPr>
          <w:rFonts w:ascii="Comic Sans MS" w:eastAsia="Times New Roman" w:hAnsi="Comic Sans MS" w:cs="Times New Roman"/>
          <w:sz w:val="36"/>
          <w:szCs w:val="36"/>
        </w:rPr>
        <w:t xml:space="preserve">How can it be helpful in your interactions with others? </w:t>
      </w:r>
      <w:r w:rsidR="003E7568">
        <w:rPr>
          <w:rFonts w:ascii="Comic Sans MS" w:eastAsia="Times New Roman" w:hAnsi="Comic Sans MS" w:cs="Times New Roman"/>
          <w:sz w:val="36"/>
          <w:szCs w:val="36"/>
        </w:rPr>
        <w:br/>
      </w:r>
      <w:r w:rsidR="003E7568">
        <w:rPr>
          <w:rFonts w:ascii="Comic Sans MS" w:eastAsia="Times New Roman" w:hAnsi="Comic Sans MS" w:cs="Times New Roman"/>
          <w:sz w:val="36"/>
          <w:szCs w:val="36"/>
        </w:rPr>
        <w:br/>
      </w:r>
      <w:r w:rsidR="003E7568">
        <w:rPr>
          <w:rFonts w:ascii="Comic Sans MS" w:eastAsia="Times New Roman" w:hAnsi="Comic Sans MS" w:cs="Times New Roman"/>
          <w:sz w:val="36"/>
          <w:szCs w:val="36"/>
        </w:rPr>
        <w:br/>
      </w:r>
    </w:p>
    <w:p w:rsidR="00B165FA" w:rsidRPr="00B165FA" w:rsidRDefault="00B165FA" w:rsidP="00B165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36"/>
          <w:szCs w:val="36"/>
        </w:rPr>
      </w:pPr>
      <w:r w:rsidRPr="00B165FA">
        <w:rPr>
          <w:rFonts w:ascii="Comic Sans MS" w:eastAsia="Times New Roman" w:hAnsi="Comic Sans MS" w:cs="Times New Roman"/>
          <w:sz w:val="36"/>
          <w:szCs w:val="36"/>
        </w:rPr>
        <w:t xml:space="preserve">How do you think this could help you in your studies? </w:t>
      </w:r>
      <w:r w:rsidR="003E7568">
        <w:rPr>
          <w:rFonts w:ascii="Comic Sans MS" w:eastAsia="Times New Roman" w:hAnsi="Comic Sans MS" w:cs="Times New Roman"/>
          <w:sz w:val="36"/>
          <w:szCs w:val="36"/>
        </w:rPr>
        <w:br/>
      </w:r>
      <w:r w:rsidR="003E7568">
        <w:rPr>
          <w:rFonts w:ascii="Comic Sans MS" w:eastAsia="Times New Roman" w:hAnsi="Comic Sans MS" w:cs="Times New Roman"/>
          <w:sz w:val="36"/>
          <w:szCs w:val="36"/>
        </w:rPr>
        <w:br/>
      </w:r>
      <w:r w:rsidR="003E7568">
        <w:rPr>
          <w:rFonts w:ascii="Comic Sans MS" w:eastAsia="Times New Roman" w:hAnsi="Comic Sans MS" w:cs="Times New Roman"/>
          <w:sz w:val="36"/>
          <w:szCs w:val="36"/>
        </w:rPr>
        <w:br/>
      </w:r>
    </w:p>
    <w:p w:rsidR="00B165FA" w:rsidRPr="00B165FA" w:rsidRDefault="00B165FA" w:rsidP="00B165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36"/>
          <w:szCs w:val="36"/>
        </w:rPr>
      </w:pPr>
      <w:r w:rsidRPr="00B165FA">
        <w:rPr>
          <w:rFonts w:ascii="Comic Sans MS" w:eastAsia="Times New Roman" w:hAnsi="Comic Sans MS" w:cs="Times New Roman"/>
          <w:sz w:val="36"/>
          <w:szCs w:val="36"/>
        </w:rPr>
        <w:t xml:space="preserve">How do you think this could help you in lectures? </w:t>
      </w:r>
      <w:r w:rsidR="003E7568">
        <w:rPr>
          <w:rFonts w:ascii="Comic Sans MS" w:eastAsia="Times New Roman" w:hAnsi="Comic Sans MS" w:cs="Times New Roman"/>
          <w:sz w:val="36"/>
          <w:szCs w:val="36"/>
        </w:rPr>
        <w:br/>
      </w:r>
      <w:r w:rsidR="003E7568">
        <w:rPr>
          <w:rFonts w:ascii="Comic Sans MS" w:eastAsia="Times New Roman" w:hAnsi="Comic Sans MS" w:cs="Times New Roman"/>
          <w:sz w:val="36"/>
          <w:szCs w:val="36"/>
        </w:rPr>
        <w:br/>
      </w:r>
      <w:r w:rsidR="003E7568">
        <w:rPr>
          <w:rFonts w:ascii="Comic Sans MS" w:eastAsia="Times New Roman" w:hAnsi="Comic Sans MS" w:cs="Times New Roman"/>
          <w:sz w:val="36"/>
          <w:szCs w:val="36"/>
        </w:rPr>
        <w:br/>
      </w:r>
    </w:p>
    <w:p w:rsidR="00B165FA" w:rsidRPr="00B165FA" w:rsidRDefault="00B165FA" w:rsidP="00B165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sz w:val="36"/>
          <w:szCs w:val="36"/>
        </w:rPr>
      </w:pPr>
      <w:r w:rsidRPr="00B165FA">
        <w:rPr>
          <w:rFonts w:ascii="Comic Sans MS" w:eastAsia="Times New Roman" w:hAnsi="Comic Sans MS" w:cs="Times New Roman"/>
          <w:sz w:val="36"/>
          <w:szCs w:val="36"/>
        </w:rPr>
        <w:t xml:space="preserve">How do you think this could help you in note taking? </w:t>
      </w:r>
    </w:p>
    <w:p w:rsidR="00B165FA" w:rsidRDefault="00B165FA">
      <w:pPr>
        <w:rPr>
          <w:rFonts w:ascii="Comic Sans MS" w:hAnsi="Comic Sans MS"/>
          <w:sz w:val="36"/>
          <w:szCs w:val="36"/>
        </w:rPr>
      </w:pPr>
    </w:p>
    <w:p w:rsidR="003E7568" w:rsidRPr="00B165FA" w:rsidRDefault="003E7568">
      <w:pPr>
        <w:rPr>
          <w:rFonts w:ascii="Comic Sans MS" w:hAnsi="Comic Sans MS"/>
          <w:sz w:val="36"/>
          <w:szCs w:val="36"/>
        </w:rPr>
      </w:pPr>
    </w:p>
    <w:sectPr w:rsidR="003E7568" w:rsidRPr="00B165FA" w:rsidSect="00E45D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55678"/>
    <w:multiLevelType w:val="multilevel"/>
    <w:tmpl w:val="5B0C6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5FA"/>
    <w:rsid w:val="00125AC0"/>
    <w:rsid w:val="002A2BD9"/>
    <w:rsid w:val="003E7568"/>
    <w:rsid w:val="00454175"/>
    <w:rsid w:val="00606589"/>
    <w:rsid w:val="00B165FA"/>
    <w:rsid w:val="00D3396D"/>
    <w:rsid w:val="00D87658"/>
    <w:rsid w:val="00E4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65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65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1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1" Type="http://schemas.openxmlformats.org/officeDocument/2006/relationships/numbering" Target="numbering.xml"/><Relationship Id="rId6" Type="http://schemas.openxmlformats.org/officeDocument/2006/relationships/hyperlink" Target="http://people.usd.edu/~bwjames/tut/learning-style/index.html" TargetMode="External"/><Relationship Id="rId11" Type="http://schemas.openxmlformats.org/officeDocument/2006/relationships/control" Target="activeX/activeX4.xml"/><Relationship Id="rId5" Type="http://schemas.openxmlformats.org/officeDocument/2006/relationships/webSettings" Target="webSettings.xml"/><Relationship Id="rId15" Type="http://schemas.openxmlformats.org/officeDocument/2006/relationships/control" Target="activeX/activeX8.xml"/><Relationship Id="rId10" Type="http://schemas.openxmlformats.org/officeDocument/2006/relationships/control" Target="activeX/activeX3.xml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226</Words>
  <Characters>1290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</dc:creator>
  <cp:lastModifiedBy>McCracken, Gene</cp:lastModifiedBy>
  <cp:revision>2</cp:revision>
  <dcterms:created xsi:type="dcterms:W3CDTF">2011-12-05T13:36:00Z</dcterms:created>
  <dcterms:modified xsi:type="dcterms:W3CDTF">2011-12-05T13:36:00Z</dcterms:modified>
</cp:coreProperties>
</file>